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447980" w:rsidRDefault="00073C17" w:rsidP="004479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571D12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447980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72DEF" w:rsidRPr="00172DEF">
              <w:rPr>
                <w:b/>
                <w:sz w:val="24"/>
                <w:szCs w:val="24"/>
              </w:rPr>
              <w:t>wczesna e</w:t>
            </w:r>
            <w:r w:rsidR="00571D12">
              <w:rPr>
                <w:b/>
                <w:sz w:val="24"/>
                <w:szCs w:val="24"/>
              </w:rPr>
              <w:t xml:space="preserve">dukacja kultury fizycznej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447980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447980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623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A3321" w:rsidRPr="00CA332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A33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A3321" w:rsidRPr="00CA332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</w:t>
            </w:r>
            <w:r w:rsidR="0044798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073C17" w:rsidRPr="00447980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C5C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FC5C6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A33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A3321" w:rsidRPr="00CA332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81E59" w:rsidRDefault="00627B58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3CB8" w:rsidRPr="00481E59">
              <w:rPr>
                <w:sz w:val="22"/>
                <w:szCs w:val="22"/>
              </w:rPr>
              <w:t xml:space="preserve">Przedstawienie wpływu kultury fizycznej i wychowania fizycznego na </w:t>
            </w:r>
          </w:p>
          <w:p w:rsidR="00583CB8" w:rsidRPr="00481E59" w:rsidRDefault="00481E59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583CB8" w:rsidRPr="00481E59">
              <w:rPr>
                <w:sz w:val="22"/>
                <w:szCs w:val="22"/>
              </w:rPr>
              <w:t>życie</w:t>
            </w:r>
            <w:r>
              <w:rPr>
                <w:sz w:val="22"/>
                <w:szCs w:val="22"/>
              </w:rPr>
              <w:t xml:space="preserve"> </w:t>
            </w:r>
            <w:r w:rsidR="00F83E19">
              <w:rPr>
                <w:sz w:val="22"/>
                <w:szCs w:val="22"/>
              </w:rPr>
              <w:t>jednostki i społeczeństwa, na zdrowie i rozwój człowieka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>Uświadomienie pierwszoplanowej roli ruchu w walce z wadami postawy</w:t>
            </w:r>
          </w:p>
          <w:p w:rsidR="00481E59" w:rsidRPr="00481E59" w:rsidRDefault="00481E59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481E59">
              <w:rPr>
                <w:sz w:val="22"/>
                <w:szCs w:val="22"/>
              </w:rPr>
              <w:t xml:space="preserve"> u dzieci.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 xml:space="preserve">Rozróżnianie przez studentów kręgów wychowania fizycznego jako </w:t>
            </w:r>
          </w:p>
          <w:p w:rsidR="00481E59" w:rsidRPr="00481E59" w:rsidRDefault="00481E59" w:rsidP="00FD7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481E59">
              <w:rPr>
                <w:sz w:val="22"/>
                <w:szCs w:val="22"/>
              </w:rPr>
              <w:t>wielkości promujących zdrowy styl życia.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FD77AF" w:rsidRDefault="00FD77AF" w:rsidP="00C275A2">
            <w:pPr>
              <w:rPr>
                <w:sz w:val="22"/>
                <w:szCs w:val="22"/>
              </w:rPr>
            </w:pPr>
            <w:r w:rsidRPr="00FD77AF">
              <w:rPr>
                <w:sz w:val="22"/>
                <w:szCs w:val="22"/>
              </w:rPr>
              <w:t>Student posiada podstawowe wiadomości z pedagogiki i psycholo</w:t>
            </w:r>
            <w:r w:rsidR="00F83E19">
              <w:rPr>
                <w:sz w:val="22"/>
                <w:szCs w:val="22"/>
              </w:rPr>
              <w:t>gii oraz podstawową wiedzę z biomedycznych podstaw rozwoju</w:t>
            </w:r>
            <w:r w:rsidR="00172DEF">
              <w:rPr>
                <w:sz w:val="22"/>
                <w:szCs w:val="22"/>
              </w:rPr>
              <w:t>.</w:t>
            </w:r>
          </w:p>
        </w:tc>
      </w:tr>
    </w:tbl>
    <w:p w:rsidR="00BA5000" w:rsidRPr="00742916" w:rsidRDefault="00BA5000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332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571D1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332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332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CA332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44798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2F4265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  z uwzględnieniem ich terminologii związanej z kulturą fizyczną i wychowaniem fizycznym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Ped2P_01</w:t>
            </w: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D77AF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 w zakresie kultury fizycznej i wychowania fizycznego,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172DEF" w:rsidRDefault="00073C17" w:rsidP="00447980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627B58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 i projektowania działań praktycznych związanych z kulturą fizyczną, wychowaniem fizycznym i promocja zdrowego stylu życia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Ped2P_02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rPr>
                <w:color w:val="000000"/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172DEF">
              <w:rPr>
                <w:color w:val="FF0000"/>
                <w:sz w:val="24"/>
                <w:szCs w:val="24"/>
              </w:rPr>
              <w:t xml:space="preserve"> </w:t>
            </w:r>
            <w:r w:rsidRPr="00172DEF">
              <w:rPr>
                <w:sz w:val="24"/>
                <w:szCs w:val="24"/>
              </w:rPr>
              <w:t>różnymi grupami społecznymi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Ped2P_U03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posiada pogłębione umiejętności prezentowania własnych pomysłów, sugestii i wątpliwości oraz popierania ich rozbudowaną merytoryczną argumentacją, korzystając z dorobku pedagogiki przedszkolnej i wczesnoszkolnej, subdyscyplin pedagogicznych oraz nauk pokrewnych w zakresie kultury fizycznej, wychowania fizycznego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Ped2P_U05</w:t>
            </w:r>
          </w:p>
        </w:tc>
      </w:tr>
      <w:tr w:rsidR="00F83E19" w:rsidRPr="00742916" w:rsidTr="00173AB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Ped2P_U10</w:t>
            </w:r>
          </w:p>
        </w:tc>
      </w:tr>
      <w:tr w:rsidR="00F83E1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172DEF" w:rsidRDefault="00F83E19" w:rsidP="00C275A2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E19" w:rsidRPr="00172DEF" w:rsidRDefault="00F83E1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7963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Ped2P_K02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1. Pojęcia, cele i funkcje kultury fizycznej i wychowania fizycznego.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2. Kultura fizyczna lekiem na stres i zmęczenie.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3. Ogólna charakterystyka kręgów, czynników, warunków i środków wychowania fizycznego.</w:t>
            </w:r>
          </w:p>
          <w:p w:rsidR="00F83E19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4. Promocja zdrowia na pozalekcyjnych formach kultury fizycznej (biegi i marsze na orientacje, turystyka,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rekreacja, hobby).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5. Rozwój psychomotoryczny dziecka.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6. Najczęstsze wady postawy u dzieci</w:t>
            </w:r>
            <w:r w:rsidR="00172DEF" w:rsidRPr="00571D12">
              <w:rPr>
                <w:bCs/>
                <w:sz w:val="24"/>
                <w:szCs w:val="24"/>
              </w:rPr>
              <w:t>.</w:t>
            </w:r>
          </w:p>
          <w:p w:rsidR="00073C17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7. Wpływ ruchu na kształtowanie prawidłowej postawy ciała dziecka.</w:t>
            </w:r>
          </w:p>
          <w:p w:rsidR="00D940EE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8. Nauczyciel odkrywca talentów dziecięcych.</w:t>
            </w:r>
          </w:p>
          <w:p w:rsidR="00D940EE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9. Miejsce polskiej kultury fizycznej wśród innych państw.</w:t>
            </w:r>
          </w:p>
          <w:p w:rsidR="00DA14A9" w:rsidRPr="00571D12" w:rsidRDefault="00D940EE" w:rsidP="00DA14A9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 xml:space="preserve">10. </w:t>
            </w:r>
            <w:r w:rsidR="00DA14A9" w:rsidRPr="00571D12">
              <w:rPr>
                <w:bCs/>
                <w:sz w:val="24"/>
                <w:szCs w:val="24"/>
              </w:rPr>
              <w:t>Popularne a</w:t>
            </w:r>
            <w:r w:rsidRPr="00571D12">
              <w:rPr>
                <w:bCs/>
                <w:sz w:val="24"/>
                <w:szCs w:val="24"/>
              </w:rPr>
              <w:t>ktywne formy wypoczynku</w:t>
            </w:r>
            <w:r w:rsidR="00DA14A9" w:rsidRPr="00571D12">
              <w:rPr>
                <w:bCs/>
                <w:sz w:val="24"/>
                <w:szCs w:val="24"/>
              </w:rPr>
              <w:t xml:space="preserve"> stosowane przez Polaków.</w:t>
            </w:r>
            <w:r w:rsidRPr="00571D12">
              <w:rPr>
                <w:bCs/>
                <w:sz w:val="24"/>
                <w:szCs w:val="24"/>
              </w:rPr>
              <w:t xml:space="preserve"> </w:t>
            </w:r>
          </w:p>
          <w:p w:rsidR="00DA14A9" w:rsidRPr="00571D12" w:rsidRDefault="00DA14A9" w:rsidP="00DA14A9">
            <w:pPr>
              <w:jc w:val="both"/>
              <w:rPr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 xml:space="preserve">11. </w:t>
            </w:r>
            <w:r w:rsidRPr="00571D12">
              <w:rPr>
                <w:sz w:val="24"/>
                <w:szCs w:val="24"/>
              </w:rPr>
              <w:t>Rola aktywności ruchowej w zdrowym stylu życia, zagrożenia dla zdrowia wynikające z jej niedoboru lub</w:t>
            </w:r>
          </w:p>
          <w:p w:rsidR="00DA14A9" w:rsidRPr="00DA14A9" w:rsidRDefault="00DA14A9" w:rsidP="00D940EE">
            <w:pPr>
              <w:jc w:val="both"/>
              <w:rPr>
                <w:bCs/>
                <w:sz w:val="22"/>
                <w:szCs w:val="22"/>
              </w:rPr>
            </w:pPr>
            <w:r w:rsidRPr="00571D12">
              <w:rPr>
                <w:sz w:val="24"/>
                <w:szCs w:val="24"/>
              </w:rPr>
              <w:t>nadmiaru.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DA14A9" w:rsidRPr="00571D12" w:rsidRDefault="00DA14A9" w:rsidP="00DA14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kultury fizycznej i wychowania fizycznego na życie człowieka.</w:t>
            </w:r>
          </w:p>
          <w:p w:rsidR="00DA14A9" w:rsidRPr="00571D12" w:rsidRDefault="00DA14A9" w:rsidP="00DA14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Budowa i rola układu ruchu człowieka.</w:t>
            </w:r>
          </w:p>
          <w:p w:rsidR="00DA14A9" w:rsidRPr="00571D12" w:rsidRDefault="00DA14A9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wad postawy na życie człowieka.</w:t>
            </w:r>
          </w:p>
          <w:p w:rsidR="00073C17" w:rsidRPr="00571D12" w:rsidRDefault="00DA14A9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Kultura fizyczna w sferze konieczności, powinności czy dowolności?</w:t>
            </w:r>
          </w:p>
          <w:p w:rsidR="00DA14A9" w:rsidRPr="00571D12" w:rsidRDefault="00DA14A9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różnorodnych czynników wychowania fizycznego na zdrowie człowieka.</w:t>
            </w:r>
          </w:p>
          <w:p w:rsidR="00BA5000" w:rsidRPr="00571D12" w:rsidRDefault="00BA5000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Rozwój ruchu w różnych okresach życia dziecka</w:t>
            </w:r>
            <w:r w:rsidR="00172DEF" w:rsidRPr="00571D12">
              <w:rPr>
                <w:sz w:val="24"/>
                <w:szCs w:val="24"/>
              </w:rPr>
              <w:t>.</w:t>
            </w:r>
          </w:p>
          <w:p w:rsidR="00DA14A9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Podstawowe ćwiczenia korygujące wybrane wady postawy.</w:t>
            </w:r>
          </w:p>
          <w:p w:rsidR="00BA5000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Nauka pląsów, piosenek, zabaw ze śpiewem, gier towarzyskich.</w:t>
            </w:r>
          </w:p>
          <w:p w:rsidR="00BA5000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Udział studentów w różnych formach zawodów na orientację.</w:t>
            </w:r>
          </w:p>
          <w:p w:rsidR="00DA14A9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Zachowania prozdrowotne umacniające zdrowie jednostki i społeczeństwa.</w:t>
            </w:r>
          </w:p>
          <w:p w:rsidR="002F5033" w:rsidRPr="00BA5000" w:rsidRDefault="00BA5000" w:rsidP="00BA5000">
            <w:pPr>
              <w:numPr>
                <w:ilvl w:val="0"/>
                <w:numId w:val="2"/>
              </w:numPr>
              <w:jc w:val="both"/>
            </w:pPr>
            <w:r w:rsidRPr="00571D12">
              <w:rPr>
                <w:sz w:val="24"/>
                <w:szCs w:val="24"/>
              </w:rPr>
              <w:t>Projekt organizacji festynu.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187C8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terenowa w Bażantarni.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464E4" w:rsidRPr="0090175D" w:rsidRDefault="00F464E4" w:rsidP="00DA14A9">
            <w:r w:rsidRPr="0090175D">
              <w:t xml:space="preserve">- </w:t>
            </w:r>
            <w:r w:rsidR="00DA14A9" w:rsidRPr="0090175D">
              <w:t>Wroczyński – „Powszechne dzieje wychowania fizycznego i sportu”- Wrocław</w:t>
            </w:r>
          </w:p>
          <w:p w:rsidR="00073C17" w:rsidRPr="0090175D" w:rsidRDefault="00F464E4" w:rsidP="00DA14A9">
            <w:r w:rsidRPr="0090175D">
              <w:t xml:space="preserve"> </w:t>
            </w:r>
            <w:r w:rsidR="00DA14A9" w:rsidRPr="0090175D">
              <w:t xml:space="preserve"> </w:t>
            </w:r>
            <w:r w:rsidRPr="0090175D">
              <w:t xml:space="preserve"> </w:t>
            </w:r>
            <w:r w:rsidR="00DA14A9" w:rsidRPr="0090175D">
              <w:t>2003</w:t>
            </w:r>
          </w:p>
          <w:p w:rsidR="00F464E4" w:rsidRPr="0090175D" w:rsidRDefault="00F464E4" w:rsidP="00F464E4">
            <w:r w:rsidRPr="0090175D">
              <w:t>- M.</w:t>
            </w:r>
            <w:r w:rsidR="00172DEF" w:rsidRPr="0090175D">
              <w:t xml:space="preserve"> </w:t>
            </w:r>
            <w:r w:rsidRPr="0090175D">
              <w:t>Demel, A.Skład  - „Teoria wychowania fizycznego“ – Warszawa 1986r.</w:t>
            </w:r>
          </w:p>
          <w:p w:rsidR="00F464E4" w:rsidRPr="0090175D" w:rsidRDefault="00F464E4" w:rsidP="00F464E4">
            <w:r w:rsidRPr="0090175D">
              <w:t>- S.</w:t>
            </w:r>
            <w:r w:rsidR="00172DEF" w:rsidRPr="0090175D">
              <w:t xml:space="preserve"> </w:t>
            </w:r>
            <w:r w:rsidRPr="0090175D">
              <w:t>Strzyżewski – „Proces wychowania w kulturze fizycznej” – Warszawa 1986r.</w:t>
            </w:r>
          </w:p>
          <w:p w:rsidR="00F464E4" w:rsidRPr="0090175D" w:rsidRDefault="00F464E4" w:rsidP="00F464E4">
            <w:r w:rsidRPr="0090175D">
              <w:t>- M.</w:t>
            </w:r>
            <w:r w:rsidR="00172DEF" w:rsidRPr="0090175D">
              <w:t xml:space="preserve"> </w:t>
            </w:r>
            <w:r w:rsidRPr="0090175D">
              <w:t>Kutzner-Kozińska – „Korekcja wad postawy” – Warszawa 1986r.</w:t>
            </w:r>
          </w:p>
          <w:p w:rsidR="00F464E4" w:rsidRPr="0090175D" w:rsidRDefault="00F464E4" w:rsidP="00F464E4">
            <w:r w:rsidRPr="0090175D">
              <w:t>- K.</w:t>
            </w:r>
            <w:r w:rsidR="00172DEF" w:rsidRPr="0090175D">
              <w:t xml:space="preserve"> </w:t>
            </w:r>
            <w:r w:rsidRPr="0090175D">
              <w:t xml:space="preserve">Kruszewski – „Sztuka nauczania – Czynności nauczyciela” – Warszawa </w:t>
            </w:r>
          </w:p>
          <w:p w:rsidR="00F464E4" w:rsidRPr="0090175D" w:rsidRDefault="00F464E4" w:rsidP="00F464E4">
            <w:r w:rsidRPr="0090175D">
              <w:t xml:space="preserve">  1994r.</w:t>
            </w:r>
          </w:p>
          <w:p w:rsidR="002F5033" w:rsidRPr="0090175D" w:rsidRDefault="002F5033" w:rsidP="00DA14A9">
            <w:r w:rsidRPr="0090175D">
              <w:t xml:space="preserve">- </w:t>
            </w:r>
            <w:r w:rsidR="00F464E4" w:rsidRPr="0090175D">
              <w:t>J.</w:t>
            </w:r>
            <w:r w:rsidR="00172DEF" w:rsidRPr="0090175D">
              <w:t xml:space="preserve"> </w:t>
            </w:r>
            <w:r w:rsidR="00F464E4" w:rsidRPr="0090175D">
              <w:t>Bielski – „Podstawowe problemy teorii wychowania fizycznego” – Kraków</w:t>
            </w:r>
          </w:p>
          <w:p w:rsidR="00F464E4" w:rsidRPr="0090175D" w:rsidRDefault="002F5033" w:rsidP="00DA14A9">
            <w:r w:rsidRPr="0090175D">
              <w:lastRenderedPageBreak/>
              <w:t xml:space="preserve"> </w:t>
            </w:r>
            <w:r w:rsidR="00F464E4" w:rsidRPr="0090175D">
              <w:t xml:space="preserve"> 2012</w:t>
            </w:r>
          </w:p>
          <w:p w:rsidR="00F464E4" w:rsidRPr="0090175D" w:rsidRDefault="002F5033" w:rsidP="00F464E4">
            <w:r w:rsidRPr="0090175D">
              <w:t xml:space="preserve">- </w:t>
            </w:r>
            <w:r w:rsidR="00F464E4" w:rsidRPr="0090175D">
              <w:t>W.</w:t>
            </w:r>
            <w:r w:rsidR="00172DEF" w:rsidRPr="0090175D">
              <w:t xml:space="preserve"> </w:t>
            </w:r>
            <w:r w:rsidR="00F464E4" w:rsidRPr="0090175D">
              <w:t>Sylwanowicz – „Anatomia i fizjologia człowieka” – Warszawa 1995</w:t>
            </w:r>
          </w:p>
          <w:p w:rsidR="00F464E4" w:rsidRPr="0090175D" w:rsidRDefault="002F5033" w:rsidP="00F464E4">
            <w:r w:rsidRPr="0090175D">
              <w:t xml:space="preserve">- </w:t>
            </w:r>
            <w:r w:rsidR="00F464E4" w:rsidRPr="0090175D">
              <w:t>J. i K. Kołodziej, I. Momola – „Postawa ciała jej wady i korekcja” – Fosze 2004</w:t>
            </w:r>
          </w:p>
          <w:p w:rsidR="002F5033" w:rsidRPr="0090175D" w:rsidRDefault="002F5033" w:rsidP="00F464E4">
            <w:r w:rsidRPr="0090175D">
              <w:t xml:space="preserve">- </w:t>
            </w:r>
            <w:r w:rsidR="00F464E4" w:rsidRPr="0090175D">
              <w:t>B.</w:t>
            </w:r>
            <w:r w:rsidR="00172DEF" w:rsidRPr="0090175D">
              <w:t xml:space="preserve"> </w:t>
            </w:r>
            <w:r w:rsidR="00F464E4" w:rsidRPr="0090175D">
              <w:t>Woynarowska – „Edukacja zdrowotna” – Wydawnictwo PWN, Warszawa</w:t>
            </w:r>
          </w:p>
          <w:p w:rsidR="00F464E4" w:rsidRPr="0090175D" w:rsidRDefault="002F5033" w:rsidP="00F464E4">
            <w:r w:rsidRPr="0090175D">
              <w:t xml:space="preserve"> </w:t>
            </w:r>
            <w:r w:rsidR="00F464E4" w:rsidRPr="0090175D">
              <w:t xml:space="preserve"> 2008</w:t>
            </w:r>
          </w:p>
          <w:p w:rsidR="00B166C0" w:rsidRPr="0090175D" w:rsidRDefault="002F5033" w:rsidP="00F464E4">
            <w:r w:rsidRPr="0090175D">
              <w:t xml:space="preserve">- </w:t>
            </w:r>
            <w:r w:rsidR="00B166C0" w:rsidRPr="0090175D">
              <w:t>J.</w:t>
            </w:r>
            <w:r w:rsidR="00172DEF" w:rsidRPr="0090175D">
              <w:t xml:space="preserve"> </w:t>
            </w:r>
            <w:r w:rsidR="00B166C0" w:rsidRPr="0090175D">
              <w:t>Śniadecki – „O fizycznym wychowaniu dzieci” – Żak 2001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033" w:rsidRPr="0090175D" w:rsidRDefault="002F5033" w:rsidP="002F5033">
            <w:r w:rsidRPr="0090175D">
              <w:t xml:space="preserve">- </w:t>
            </w:r>
            <w:r w:rsidR="00F464E4" w:rsidRPr="0090175D">
              <w:t>W.</w:t>
            </w:r>
            <w:r w:rsidR="00172DEF" w:rsidRPr="0090175D">
              <w:t xml:space="preserve"> </w:t>
            </w:r>
            <w:r w:rsidR="00F464E4" w:rsidRPr="0090175D">
              <w:t>Gniewkowski, K. Wlaźlik – „Wychowanie fizyczne” – Warszawa 1990</w:t>
            </w:r>
          </w:p>
          <w:p w:rsidR="002F5033" w:rsidRPr="0090175D" w:rsidRDefault="002F5033" w:rsidP="002F5033">
            <w:r w:rsidRPr="0090175D">
              <w:t xml:space="preserve">- </w:t>
            </w:r>
            <w:r w:rsidR="00F464E4" w:rsidRPr="0090175D">
              <w:t>R.</w:t>
            </w:r>
            <w:r w:rsidR="00172DEF" w:rsidRPr="0090175D">
              <w:t xml:space="preserve"> </w:t>
            </w:r>
            <w:r w:rsidR="00F464E4" w:rsidRPr="0090175D">
              <w:t>Wroczyński – „Powszechne dzieje wychowania fizycznego i sportu”-</w:t>
            </w:r>
          </w:p>
          <w:p w:rsidR="00073C17" w:rsidRPr="0090175D" w:rsidRDefault="002F5033" w:rsidP="002F5033">
            <w:r w:rsidRPr="0090175D">
              <w:t xml:space="preserve"> </w:t>
            </w:r>
            <w:r w:rsidR="00F464E4" w:rsidRPr="0090175D">
              <w:t xml:space="preserve"> Wrocław 2003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A33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CA3321">
              <w:rPr>
                <w:sz w:val="24"/>
                <w:szCs w:val="24"/>
              </w:rPr>
              <w:t xml:space="preserve"> </w:t>
            </w:r>
            <w:r w:rsidR="00CA3321" w:rsidRPr="00CA332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073C17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GRY DYDAKTYCZNE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 w:rsidR="00A2317A">
              <w:rPr>
                <w:sz w:val="22"/>
                <w:szCs w:val="22"/>
              </w:rPr>
              <w:t>, prezentacje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</w:t>
            </w:r>
            <w:r w:rsidR="00571D12">
              <w:rPr>
                <w:sz w:val="22"/>
                <w:szCs w:val="22"/>
              </w:rPr>
              <w:t>,</w:t>
            </w:r>
            <w:r w:rsidRPr="002F5033">
              <w:rPr>
                <w:sz w:val="22"/>
                <w:szCs w:val="22"/>
              </w:rPr>
              <w:t xml:space="preserve"> np. ćwiczenia przedmiotowe i projekty</w:t>
            </w:r>
          </w:p>
          <w:p w:rsidR="00A2317A" w:rsidRPr="002F5033" w:rsidRDefault="00A2317A" w:rsidP="002F5033">
            <w:r>
              <w:rPr>
                <w:sz w:val="22"/>
                <w:szCs w:val="22"/>
              </w:rPr>
              <w:t>FILM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Metody weryfikacji efektów </w:t>
            </w:r>
            <w:r w:rsidR="00CA332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71D12" w:rsidRDefault="00073C17" w:rsidP="00172DEF">
            <w:pPr>
              <w:rPr>
                <w:sz w:val="22"/>
                <w:szCs w:val="22"/>
              </w:rPr>
            </w:pPr>
            <w:r w:rsidRPr="00571D12">
              <w:rPr>
                <w:sz w:val="22"/>
                <w:szCs w:val="22"/>
              </w:rPr>
              <w:t xml:space="preserve">Nr efektu </w:t>
            </w:r>
            <w:r w:rsidR="00CA3321">
              <w:rPr>
                <w:sz w:val="22"/>
                <w:szCs w:val="22"/>
              </w:rPr>
              <w:t>uczenia się</w:t>
            </w:r>
            <w:r w:rsidRPr="00571D12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2F5033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Praca w zespołach (projekt festynu sportowego)</w:t>
            </w:r>
          </w:p>
        </w:tc>
        <w:tc>
          <w:tcPr>
            <w:tcW w:w="1800" w:type="dxa"/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5,6,7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172DEF" w:rsidRDefault="00481E5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Egzamin:</w:t>
            </w:r>
          </w:p>
          <w:p w:rsidR="00187C8E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- sprawdzenie znajomości treści przedmiotu</w:t>
            </w:r>
          </w:p>
        </w:tc>
      </w:tr>
    </w:tbl>
    <w:p w:rsidR="00187C8E" w:rsidRPr="0074288E" w:rsidRDefault="00187C8E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47980" w:rsidRDefault="00073C17" w:rsidP="004479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CA332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3C17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DE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2DE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175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73C17" w:rsidRPr="00742916" w:rsidRDefault="00CA332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0175D">
              <w:rPr>
                <w:sz w:val="24"/>
                <w:szCs w:val="24"/>
              </w:rPr>
              <w:t>7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4479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4479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0175D"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172DEF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0175D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Default="00C94F3E"/>
    <w:sectPr w:rsidR="00C94F3E" w:rsidSect="0090175D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4DDF"/>
    <w:multiLevelType w:val="hybridMultilevel"/>
    <w:tmpl w:val="5B928178"/>
    <w:lvl w:ilvl="0" w:tplc="E108AD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5F6C6AE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7972E56"/>
    <w:multiLevelType w:val="hybridMultilevel"/>
    <w:tmpl w:val="C1C88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328EE"/>
    <w:rsid w:val="000433E4"/>
    <w:rsid w:val="00073C17"/>
    <w:rsid w:val="00082B70"/>
    <w:rsid w:val="000F3273"/>
    <w:rsid w:val="00126864"/>
    <w:rsid w:val="00172DEF"/>
    <w:rsid w:val="00187C8E"/>
    <w:rsid w:val="001972EC"/>
    <w:rsid w:val="001F1E42"/>
    <w:rsid w:val="00297072"/>
    <w:rsid w:val="002A6BEB"/>
    <w:rsid w:val="002F4265"/>
    <w:rsid w:val="002F5033"/>
    <w:rsid w:val="00300F01"/>
    <w:rsid w:val="003E2318"/>
    <w:rsid w:val="00447980"/>
    <w:rsid w:val="00481E59"/>
    <w:rsid w:val="005325DA"/>
    <w:rsid w:val="00571D12"/>
    <w:rsid w:val="00583CB8"/>
    <w:rsid w:val="005F51D6"/>
    <w:rsid w:val="00627B58"/>
    <w:rsid w:val="00662341"/>
    <w:rsid w:val="006A1054"/>
    <w:rsid w:val="006D3B72"/>
    <w:rsid w:val="007377A0"/>
    <w:rsid w:val="0090175D"/>
    <w:rsid w:val="00A2317A"/>
    <w:rsid w:val="00B166C0"/>
    <w:rsid w:val="00B65EE9"/>
    <w:rsid w:val="00BA5000"/>
    <w:rsid w:val="00C82823"/>
    <w:rsid w:val="00C94F3E"/>
    <w:rsid w:val="00CA3321"/>
    <w:rsid w:val="00D1184C"/>
    <w:rsid w:val="00D4083A"/>
    <w:rsid w:val="00D940EE"/>
    <w:rsid w:val="00DA14A9"/>
    <w:rsid w:val="00F464E4"/>
    <w:rsid w:val="00F83E19"/>
    <w:rsid w:val="00FC448E"/>
    <w:rsid w:val="00FC5C60"/>
    <w:rsid w:val="00FD38CE"/>
    <w:rsid w:val="00FD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DA14A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1052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2018-12-03T19:17:00Z</dcterms:created>
  <dcterms:modified xsi:type="dcterms:W3CDTF">2019-09-22T09:23:00Z</dcterms:modified>
</cp:coreProperties>
</file>